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AED" w:rsidRDefault="00EF0AED" w:rsidP="00EF0AED">
      <w:r>
        <w:t>УДК 621.436.038</w:t>
      </w:r>
    </w:p>
    <w:p w:rsidR="00EF0AED" w:rsidRDefault="00EF0AED" w:rsidP="00EF0AED">
      <w:proofErr w:type="spellStart"/>
      <w:r>
        <w:t>Абрамчук</w:t>
      </w:r>
      <w:proofErr w:type="spellEnd"/>
      <w:r>
        <w:t xml:space="preserve"> Ф.І. Шляхи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технікоекономічних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газових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 xml:space="preserve"> </w:t>
      </w:r>
      <w:proofErr w:type="spellStart"/>
      <w:r>
        <w:t>з</w:t>
      </w:r>
      <w:proofErr w:type="spellEnd"/>
      <w:r>
        <w:t xml:space="preserve"> </w:t>
      </w:r>
      <w:proofErr w:type="spellStart"/>
      <w:r>
        <w:t>іскровим</w:t>
      </w:r>
      <w:proofErr w:type="spellEnd"/>
    </w:p>
    <w:p w:rsidR="00EF0AED" w:rsidRDefault="00EF0AED" w:rsidP="00EF0AED">
      <w:proofErr w:type="spellStart"/>
      <w:r>
        <w:t>запалюванням</w:t>
      </w:r>
      <w:proofErr w:type="spellEnd"/>
      <w:r>
        <w:t xml:space="preserve"> / Ф.І. </w:t>
      </w:r>
      <w:proofErr w:type="spellStart"/>
      <w:r>
        <w:t>Абрамчук</w:t>
      </w:r>
      <w:proofErr w:type="spellEnd"/>
      <w:r>
        <w:t xml:space="preserve">, В.М. </w:t>
      </w:r>
      <w:proofErr w:type="spellStart"/>
      <w:r>
        <w:t>Манойло</w:t>
      </w:r>
      <w:proofErr w:type="spellEnd"/>
      <w:r>
        <w:t>,</w:t>
      </w:r>
    </w:p>
    <w:p w:rsidR="00EF0AED" w:rsidRDefault="00EF0AED" w:rsidP="00EF0AED">
      <w:r>
        <w:t xml:space="preserve">О.М. Кабанов, М.С. </w:t>
      </w:r>
      <w:proofErr w:type="spellStart"/>
      <w:r>
        <w:t>Липинський</w:t>
      </w:r>
      <w:proofErr w:type="spellEnd"/>
      <w:r>
        <w:t xml:space="preserve"> // </w:t>
      </w:r>
      <w:proofErr w:type="spellStart"/>
      <w:r>
        <w:t>Двигуни</w:t>
      </w:r>
      <w:proofErr w:type="spellEnd"/>
      <w:r>
        <w:t xml:space="preserve"> </w:t>
      </w:r>
      <w:proofErr w:type="spellStart"/>
      <w:r>
        <w:t>внутріш</w:t>
      </w:r>
      <w:proofErr w:type="spellEnd"/>
      <w:r>
        <w:t>-</w:t>
      </w:r>
    </w:p>
    <w:p w:rsidR="00EF0AED" w:rsidRDefault="00EF0AED" w:rsidP="00EF0AED">
      <w:proofErr w:type="spellStart"/>
      <w:r>
        <w:t>нього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>. – 2010. – № 1. – С. 7-11.</w:t>
      </w:r>
    </w:p>
    <w:p w:rsidR="00EF0AED" w:rsidRDefault="00EF0AED" w:rsidP="00EF0AED">
      <w:proofErr w:type="spellStart"/>
      <w:r>
        <w:t>Розглянуті</w:t>
      </w:r>
      <w:proofErr w:type="spellEnd"/>
      <w:r>
        <w:t xml:space="preserve"> </w:t>
      </w:r>
      <w:proofErr w:type="spellStart"/>
      <w:r>
        <w:t>перспективні</w:t>
      </w:r>
      <w:proofErr w:type="spellEnd"/>
      <w:r>
        <w:t xml:space="preserve"> шляхи </w:t>
      </w:r>
      <w:proofErr w:type="spellStart"/>
      <w:proofErr w:type="gramStart"/>
      <w:r>
        <w:t>п</w:t>
      </w:r>
      <w:proofErr w:type="gramEnd"/>
      <w:r>
        <w:t>ідвищення</w:t>
      </w:r>
      <w:proofErr w:type="spellEnd"/>
      <w:r>
        <w:t xml:space="preserve"> </w:t>
      </w:r>
      <w:proofErr w:type="spellStart"/>
      <w:r>
        <w:t>техні</w:t>
      </w:r>
      <w:proofErr w:type="spellEnd"/>
      <w:r>
        <w:t>-</w:t>
      </w:r>
    </w:p>
    <w:p w:rsidR="00EF0AED" w:rsidRDefault="00EF0AED" w:rsidP="00EF0AED">
      <w:proofErr w:type="spellStart"/>
      <w:r>
        <w:t>ко-економічних</w:t>
      </w:r>
      <w:proofErr w:type="spellEnd"/>
      <w:r>
        <w:t xml:space="preserve"> </w:t>
      </w:r>
      <w:proofErr w:type="spellStart"/>
      <w:r>
        <w:t>показників</w:t>
      </w:r>
      <w:proofErr w:type="spellEnd"/>
      <w:r>
        <w:t xml:space="preserve"> </w:t>
      </w:r>
      <w:proofErr w:type="spellStart"/>
      <w:r>
        <w:t>газових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>. Наведено</w:t>
      </w:r>
    </w:p>
    <w:p w:rsidR="00EF0AED" w:rsidRDefault="00EF0AED" w:rsidP="00EF0AED">
      <w:proofErr w:type="spellStart"/>
      <w:r>
        <w:t>схеми</w:t>
      </w:r>
      <w:proofErr w:type="spellEnd"/>
      <w:r>
        <w:t xml:space="preserve"> </w:t>
      </w:r>
      <w:proofErr w:type="spellStart"/>
      <w:r>
        <w:t>газотурбінного</w:t>
      </w:r>
      <w:proofErr w:type="spellEnd"/>
      <w:r>
        <w:t xml:space="preserve"> </w:t>
      </w:r>
      <w:proofErr w:type="spellStart"/>
      <w:r>
        <w:t>наддування</w:t>
      </w:r>
      <w:proofErr w:type="spellEnd"/>
      <w:r>
        <w:t xml:space="preserve"> для </w:t>
      </w:r>
      <w:proofErr w:type="spellStart"/>
      <w:r>
        <w:t>газових</w:t>
      </w:r>
      <w:proofErr w:type="spellEnd"/>
      <w:r>
        <w:t xml:space="preserve"> </w:t>
      </w:r>
      <w:proofErr w:type="spellStart"/>
      <w:r>
        <w:t>двигунів</w:t>
      </w:r>
      <w:proofErr w:type="spellEnd"/>
      <w:r>
        <w:t>.</w:t>
      </w:r>
    </w:p>
    <w:p w:rsidR="00EF0AED" w:rsidRDefault="00EF0AED" w:rsidP="00EF0AED">
      <w:proofErr w:type="spellStart"/>
      <w:r>
        <w:t>Приділена</w:t>
      </w:r>
      <w:proofErr w:type="spellEnd"/>
      <w:r>
        <w:t xml:space="preserve"> </w:t>
      </w:r>
      <w:proofErr w:type="spellStart"/>
      <w:r>
        <w:t>увага</w:t>
      </w:r>
      <w:proofErr w:type="spellEnd"/>
      <w:r>
        <w:t xml:space="preserve"> </w:t>
      </w:r>
      <w:proofErr w:type="spellStart"/>
      <w:r>
        <w:t>зниженню</w:t>
      </w:r>
      <w:proofErr w:type="spellEnd"/>
      <w:r>
        <w:t xml:space="preserve"> </w:t>
      </w:r>
      <w:proofErr w:type="spellStart"/>
      <w:r>
        <w:t>теплонапруженості</w:t>
      </w:r>
      <w:proofErr w:type="spellEnd"/>
      <w:r>
        <w:t xml:space="preserve"> деталей</w:t>
      </w:r>
    </w:p>
    <w:p w:rsidR="00EF0AED" w:rsidRDefault="00EF0AED" w:rsidP="00EF0AED">
      <w:proofErr w:type="spellStart"/>
      <w:r>
        <w:t>камери</w:t>
      </w:r>
      <w:proofErr w:type="spellEnd"/>
      <w:r>
        <w:t xml:space="preserve"> </w:t>
      </w:r>
      <w:proofErr w:type="spellStart"/>
      <w:r>
        <w:t>згоряння</w:t>
      </w:r>
      <w:proofErr w:type="spellEnd"/>
      <w:r>
        <w:t xml:space="preserve">. </w:t>
      </w:r>
      <w:proofErr w:type="spellStart"/>
      <w:r>
        <w:t>Виконано</w:t>
      </w:r>
      <w:proofErr w:type="spellEnd"/>
      <w:r>
        <w:t xml:space="preserve"> </w:t>
      </w:r>
      <w:proofErr w:type="spellStart"/>
      <w:proofErr w:type="gramStart"/>
      <w:r>
        <w:t>п</w:t>
      </w:r>
      <w:proofErr w:type="gramEnd"/>
      <w:r>
        <w:t>ідбір</w:t>
      </w:r>
      <w:proofErr w:type="spellEnd"/>
      <w:r>
        <w:t xml:space="preserve"> </w:t>
      </w:r>
      <w:proofErr w:type="spellStart"/>
      <w:r>
        <w:t>агрегатів</w:t>
      </w:r>
      <w:proofErr w:type="spellEnd"/>
      <w:r>
        <w:t xml:space="preserve"> </w:t>
      </w:r>
      <w:proofErr w:type="spellStart"/>
      <w:r>
        <w:t>наддування</w:t>
      </w:r>
      <w:proofErr w:type="spellEnd"/>
    </w:p>
    <w:p w:rsidR="009D3E1F" w:rsidRPr="00FA4DE1" w:rsidRDefault="00EF0AED" w:rsidP="00EF0AED">
      <w:r>
        <w:t xml:space="preserve">до газового </w:t>
      </w:r>
      <w:proofErr w:type="spellStart"/>
      <w:r>
        <w:t>двигуна</w:t>
      </w:r>
      <w:proofErr w:type="spellEnd"/>
      <w:r>
        <w:t xml:space="preserve"> 6ГЧ 13/14. </w:t>
      </w:r>
      <w:proofErr w:type="spellStart"/>
      <w:r>
        <w:t>Іл</w:t>
      </w:r>
      <w:proofErr w:type="spellEnd"/>
      <w:r>
        <w:t xml:space="preserve">. 2. </w:t>
      </w:r>
      <w:proofErr w:type="spellStart"/>
      <w:proofErr w:type="gramStart"/>
      <w:r>
        <w:t>Б</w:t>
      </w:r>
      <w:proofErr w:type="gramEnd"/>
      <w:r>
        <w:t>ібліогр</w:t>
      </w:r>
      <w:proofErr w:type="spellEnd"/>
      <w:r>
        <w:t>. 12 назв.</w:t>
      </w:r>
    </w:p>
    <w:sectPr w:rsidR="009D3E1F" w:rsidRPr="00FA4DE1" w:rsidSect="00A36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AAB"/>
    <w:rsid w:val="00041EA1"/>
    <w:rsid w:val="000E2CF6"/>
    <w:rsid w:val="001F289F"/>
    <w:rsid w:val="00273464"/>
    <w:rsid w:val="00273AB9"/>
    <w:rsid w:val="00363AAB"/>
    <w:rsid w:val="003B50C3"/>
    <w:rsid w:val="00452CA8"/>
    <w:rsid w:val="00492E13"/>
    <w:rsid w:val="004A6B3B"/>
    <w:rsid w:val="004E329D"/>
    <w:rsid w:val="00531301"/>
    <w:rsid w:val="006333F3"/>
    <w:rsid w:val="00644E72"/>
    <w:rsid w:val="006A20C2"/>
    <w:rsid w:val="00740E79"/>
    <w:rsid w:val="00843124"/>
    <w:rsid w:val="00847FA6"/>
    <w:rsid w:val="009C5607"/>
    <w:rsid w:val="00A36B85"/>
    <w:rsid w:val="00A55DF3"/>
    <w:rsid w:val="00A66F01"/>
    <w:rsid w:val="00B22A6C"/>
    <w:rsid w:val="00B8015D"/>
    <w:rsid w:val="00BD4B0E"/>
    <w:rsid w:val="00CD72E9"/>
    <w:rsid w:val="00D53C64"/>
    <w:rsid w:val="00E269F3"/>
    <w:rsid w:val="00E313C7"/>
    <w:rsid w:val="00E6060F"/>
    <w:rsid w:val="00EA129F"/>
    <w:rsid w:val="00EA466B"/>
    <w:rsid w:val="00EF0AED"/>
    <w:rsid w:val="00EF481D"/>
    <w:rsid w:val="00F171B9"/>
    <w:rsid w:val="00FA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B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475</Characters>
  <Application>Microsoft Office Word</Application>
  <DocSecurity>0</DocSecurity>
  <Lines>3</Lines>
  <Paragraphs>1</Paragraphs>
  <ScaleCrop>false</ScaleCrop>
  <Company>Krokoz™</Company>
  <LinksUpToDate>false</LinksUpToDate>
  <CharactersWithSpaces>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</dc:creator>
  <cp:keywords/>
  <dc:description/>
  <cp:lastModifiedBy>Olena</cp:lastModifiedBy>
  <cp:revision>2</cp:revision>
  <dcterms:created xsi:type="dcterms:W3CDTF">2012-11-22T13:13:00Z</dcterms:created>
  <dcterms:modified xsi:type="dcterms:W3CDTF">2012-11-22T13:13:00Z</dcterms:modified>
</cp:coreProperties>
</file>