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ED" w:rsidRPr="00783EED" w:rsidRDefault="00783EED" w:rsidP="00783EED">
      <w:pPr>
        <w:rPr>
          <w:sz w:val="24"/>
          <w:szCs w:val="24"/>
          <w:lang w:val="en-US"/>
        </w:rPr>
      </w:pPr>
      <w:r w:rsidRPr="00783EED">
        <w:rPr>
          <w:sz w:val="24"/>
          <w:szCs w:val="24"/>
          <w:lang w:val="en-US"/>
        </w:rPr>
        <w:t>UDC 621.43</w:t>
      </w:r>
    </w:p>
    <w:p w:rsidR="00783EED" w:rsidRPr="00783EED" w:rsidRDefault="00783EED" w:rsidP="00783EED">
      <w:pPr>
        <w:rPr>
          <w:sz w:val="24"/>
          <w:szCs w:val="24"/>
          <w:lang w:val="en-US"/>
        </w:rPr>
      </w:pPr>
      <w:proofErr w:type="spellStart"/>
      <w:r w:rsidRPr="00783EED">
        <w:rPr>
          <w:sz w:val="24"/>
          <w:szCs w:val="24"/>
          <w:lang w:val="en-US"/>
        </w:rPr>
        <w:t>Pylyova</w:t>
      </w:r>
      <w:proofErr w:type="spellEnd"/>
      <w:r w:rsidRPr="00783EED">
        <w:rPr>
          <w:sz w:val="24"/>
          <w:szCs w:val="24"/>
          <w:lang w:val="en-US"/>
        </w:rPr>
        <w:t xml:space="preserve"> T.K., </w:t>
      </w:r>
      <w:proofErr w:type="spellStart"/>
      <w:r w:rsidRPr="00783EED">
        <w:rPr>
          <w:sz w:val="24"/>
          <w:szCs w:val="24"/>
          <w:lang w:val="en-US"/>
        </w:rPr>
        <w:t>Turchin</w:t>
      </w:r>
      <w:proofErr w:type="spellEnd"/>
      <w:r w:rsidRPr="00783EED">
        <w:rPr>
          <w:sz w:val="24"/>
          <w:szCs w:val="24"/>
          <w:lang w:val="en-US"/>
        </w:rPr>
        <w:t xml:space="preserve"> V.T. Development the theoretical</w:t>
      </w:r>
      <w:r>
        <w:rPr>
          <w:sz w:val="24"/>
          <w:szCs w:val="24"/>
          <w:lang w:val="en-US"/>
        </w:rPr>
        <w:t xml:space="preserve"> </w:t>
      </w:r>
      <w:r w:rsidRPr="00783EED">
        <w:rPr>
          <w:sz w:val="24"/>
          <w:szCs w:val="24"/>
          <w:lang w:val="en-US"/>
        </w:rPr>
        <w:t>non-stationary models of engines loading for machines of</w:t>
      </w:r>
      <w:r>
        <w:rPr>
          <w:sz w:val="24"/>
          <w:szCs w:val="24"/>
          <w:lang w:val="en-US"/>
        </w:rPr>
        <w:t xml:space="preserve"> </w:t>
      </w:r>
      <w:r w:rsidRPr="00783EED">
        <w:rPr>
          <w:sz w:val="24"/>
          <w:szCs w:val="24"/>
          <w:lang w:val="en-US"/>
        </w:rPr>
        <w:t>various assignment // Internal combustion engines. –2007. –</w:t>
      </w:r>
    </w:p>
    <w:p w:rsidR="00783EED" w:rsidRPr="00783EED" w:rsidRDefault="00783EED" w:rsidP="00783EED">
      <w:pPr>
        <w:rPr>
          <w:sz w:val="24"/>
          <w:szCs w:val="24"/>
          <w:lang w:val="en-US"/>
        </w:rPr>
      </w:pPr>
      <w:proofErr w:type="gramStart"/>
      <w:r w:rsidRPr="00783EED">
        <w:rPr>
          <w:sz w:val="24"/>
          <w:szCs w:val="24"/>
          <w:lang w:val="en-US"/>
        </w:rPr>
        <w:t>№ 1.</w:t>
      </w:r>
      <w:proofErr w:type="gramEnd"/>
      <w:r w:rsidRPr="00783EED">
        <w:rPr>
          <w:sz w:val="24"/>
          <w:szCs w:val="24"/>
          <w:lang w:val="en-US"/>
        </w:rPr>
        <w:t xml:space="preserve"> – P. 125-131.</w:t>
      </w:r>
    </w:p>
    <w:p w:rsidR="00783EED" w:rsidRPr="00783EED" w:rsidRDefault="00783EED" w:rsidP="00783EED">
      <w:pPr>
        <w:rPr>
          <w:sz w:val="24"/>
          <w:szCs w:val="24"/>
          <w:lang w:val="en-US"/>
        </w:rPr>
      </w:pPr>
      <w:r w:rsidRPr="00783EED">
        <w:rPr>
          <w:sz w:val="24"/>
          <w:szCs w:val="24"/>
          <w:lang w:val="en-US"/>
        </w:rPr>
        <w:t>Questions of reception a file of non-stationary transients</w:t>
      </w:r>
    </w:p>
    <w:p w:rsidR="00783EED" w:rsidRPr="00783EED" w:rsidRDefault="00783EED" w:rsidP="00783EED">
      <w:pPr>
        <w:rPr>
          <w:sz w:val="24"/>
          <w:szCs w:val="24"/>
          <w:lang w:val="en-US"/>
        </w:rPr>
      </w:pPr>
      <w:proofErr w:type="gramStart"/>
      <w:r w:rsidRPr="00783EED">
        <w:rPr>
          <w:sz w:val="24"/>
          <w:szCs w:val="24"/>
          <w:lang w:val="en-US"/>
        </w:rPr>
        <w:t>of</w:t>
      </w:r>
      <w:proofErr w:type="gramEnd"/>
      <w:r w:rsidRPr="00783EED">
        <w:rPr>
          <w:sz w:val="24"/>
          <w:szCs w:val="24"/>
          <w:lang w:val="en-US"/>
        </w:rPr>
        <w:t xml:space="preserve"> theoretical model of operation the engine are considered.</w:t>
      </w:r>
    </w:p>
    <w:p w:rsidR="00783EED" w:rsidRPr="00783EED" w:rsidRDefault="00783EED" w:rsidP="00783EED">
      <w:pPr>
        <w:rPr>
          <w:sz w:val="24"/>
          <w:szCs w:val="24"/>
          <w:lang w:val="en-US"/>
        </w:rPr>
      </w:pPr>
      <w:r w:rsidRPr="00783EED">
        <w:rPr>
          <w:sz w:val="24"/>
          <w:szCs w:val="24"/>
          <w:lang w:val="en-US"/>
        </w:rPr>
        <w:t>Non-stationary models of operation the engines of various</w:t>
      </w:r>
    </w:p>
    <w:p w:rsidR="00783EED" w:rsidRPr="00783EED" w:rsidRDefault="00783EED" w:rsidP="00783EED">
      <w:pPr>
        <w:rPr>
          <w:sz w:val="24"/>
          <w:szCs w:val="24"/>
          <w:lang w:val="en-US"/>
        </w:rPr>
      </w:pPr>
      <w:proofErr w:type="gramStart"/>
      <w:r w:rsidRPr="00783EED">
        <w:rPr>
          <w:sz w:val="24"/>
          <w:szCs w:val="24"/>
          <w:lang w:val="en-US"/>
        </w:rPr>
        <w:t>technological</w:t>
      </w:r>
      <w:proofErr w:type="gramEnd"/>
      <w:r w:rsidRPr="00783EED">
        <w:rPr>
          <w:sz w:val="24"/>
          <w:szCs w:val="24"/>
          <w:lang w:val="en-US"/>
        </w:rPr>
        <w:t xml:space="preserve"> assignment are developed. For increase of profitability</w:t>
      </w:r>
    </w:p>
    <w:p w:rsidR="00783EED" w:rsidRPr="00783EED" w:rsidRDefault="00783EED" w:rsidP="00783EED">
      <w:pPr>
        <w:rPr>
          <w:sz w:val="24"/>
          <w:szCs w:val="24"/>
          <w:lang w:val="en-US"/>
        </w:rPr>
      </w:pPr>
      <w:proofErr w:type="gramStart"/>
      <w:r w:rsidRPr="00783EED">
        <w:rPr>
          <w:sz w:val="24"/>
          <w:szCs w:val="24"/>
          <w:lang w:val="en-US"/>
        </w:rPr>
        <w:t>of</w:t>
      </w:r>
      <w:proofErr w:type="gramEnd"/>
      <w:r w:rsidRPr="00783EED">
        <w:rPr>
          <w:sz w:val="24"/>
          <w:szCs w:val="24"/>
          <w:lang w:val="en-US"/>
        </w:rPr>
        <w:t xml:space="preserve"> calculations the sizes of the saved up damages without</w:t>
      </w:r>
    </w:p>
    <w:p w:rsidR="00783EED" w:rsidRPr="00783EED" w:rsidRDefault="00783EED" w:rsidP="00783EED">
      <w:pPr>
        <w:rPr>
          <w:sz w:val="24"/>
          <w:szCs w:val="24"/>
          <w:lang w:val="en-US"/>
        </w:rPr>
      </w:pPr>
      <w:proofErr w:type="gramStart"/>
      <w:r w:rsidRPr="00783EED">
        <w:rPr>
          <w:sz w:val="24"/>
          <w:szCs w:val="24"/>
          <w:lang w:val="en-US"/>
        </w:rPr>
        <w:t>loss</w:t>
      </w:r>
      <w:proofErr w:type="gramEnd"/>
      <w:r w:rsidRPr="00783EED">
        <w:rPr>
          <w:sz w:val="24"/>
          <w:szCs w:val="24"/>
          <w:lang w:val="en-US"/>
        </w:rPr>
        <w:t xml:space="preserve"> of their accuracy techniques of elimination the insignificant</w:t>
      </w:r>
    </w:p>
    <w:p w:rsidR="009D3E1F" w:rsidRPr="00670C4F" w:rsidRDefault="00783EED" w:rsidP="00783EED">
      <w:pPr>
        <w:rPr>
          <w:sz w:val="24"/>
          <w:szCs w:val="24"/>
          <w:lang w:val="en-US"/>
        </w:rPr>
      </w:pPr>
      <w:proofErr w:type="gramStart"/>
      <w:r w:rsidRPr="00783EED">
        <w:rPr>
          <w:sz w:val="24"/>
          <w:szCs w:val="24"/>
          <w:lang w:val="en-US"/>
        </w:rPr>
        <w:t>modes</w:t>
      </w:r>
      <w:proofErr w:type="gramEnd"/>
      <w:r w:rsidRPr="00783EED">
        <w:rPr>
          <w:sz w:val="24"/>
          <w:szCs w:val="24"/>
          <w:lang w:val="en-US"/>
        </w:rPr>
        <w:t xml:space="preserve"> are offered. </w:t>
      </w:r>
      <w:proofErr w:type="spellStart"/>
      <w:proofErr w:type="gramStart"/>
      <w:r w:rsidRPr="00783EED">
        <w:rPr>
          <w:sz w:val="24"/>
          <w:szCs w:val="24"/>
          <w:lang w:val="en-US"/>
        </w:rPr>
        <w:t>Tabl</w:t>
      </w:r>
      <w:proofErr w:type="spellEnd"/>
      <w:r w:rsidRPr="00783EED">
        <w:rPr>
          <w:sz w:val="24"/>
          <w:szCs w:val="24"/>
          <w:lang w:val="en-US"/>
        </w:rPr>
        <w:t>.</w:t>
      </w:r>
      <w:proofErr w:type="gramEnd"/>
      <w:r w:rsidRPr="00783EED">
        <w:rPr>
          <w:sz w:val="24"/>
          <w:szCs w:val="24"/>
          <w:lang w:val="en-US"/>
        </w:rPr>
        <w:t xml:space="preserve"> 6. </w:t>
      </w:r>
      <w:proofErr w:type="spellStart"/>
      <w:r w:rsidRPr="00783EED">
        <w:rPr>
          <w:sz w:val="24"/>
          <w:szCs w:val="24"/>
          <w:lang w:val="en-US"/>
        </w:rPr>
        <w:t>Bibliogr</w:t>
      </w:r>
      <w:proofErr w:type="spellEnd"/>
      <w:r w:rsidRPr="00783EED">
        <w:rPr>
          <w:sz w:val="24"/>
          <w:szCs w:val="24"/>
          <w:lang w:val="en-US"/>
        </w:rPr>
        <w:t xml:space="preserve">. </w:t>
      </w:r>
      <w:proofErr w:type="gramStart"/>
      <w:r w:rsidRPr="00783EED">
        <w:rPr>
          <w:sz w:val="24"/>
          <w:szCs w:val="24"/>
          <w:lang w:val="en-US"/>
        </w:rPr>
        <w:t>10 names.</w:t>
      </w:r>
      <w:proofErr w:type="gramEnd"/>
    </w:p>
    <w:sectPr w:rsidR="009D3E1F" w:rsidRPr="00670C4F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C4CBB"/>
    <w:rsid w:val="000F397F"/>
    <w:rsid w:val="00262F78"/>
    <w:rsid w:val="002B188F"/>
    <w:rsid w:val="003A1C6A"/>
    <w:rsid w:val="00400727"/>
    <w:rsid w:val="004327C9"/>
    <w:rsid w:val="004520E6"/>
    <w:rsid w:val="00463F96"/>
    <w:rsid w:val="0051072A"/>
    <w:rsid w:val="00543BFE"/>
    <w:rsid w:val="00547CD6"/>
    <w:rsid w:val="005F14AE"/>
    <w:rsid w:val="00670C4F"/>
    <w:rsid w:val="00697043"/>
    <w:rsid w:val="006B3BE6"/>
    <w:rsid w:val="00783EED"/>
    <w:rsid w:val="00825608"/>
    <w:rsid w:val="008E672D"/>
    <w:rsid w:val="0099452E"/>
    <w:rsid w:val="009D5BB3"/>
    <w:rsid w:val="00B57F5C"/>
    <w:rsid w:val="00C75FB1"/>
    <w:rsid w:val="00C95E8D"/>
    <w:rsid w:val="00D53C64"/>
    <w:rsid w:val="00E313C7"/>
    <w:rsid w:val="00E4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>Krokoz™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2012-12-11T09:26:00Z</dcterms:created>
  <dcterms:modified xsi:type="dcterms:W3CDTF">2012-12-11T09:26:00Z</dcterms:modified>
</cp:coreProperties>
</file>