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2E" w:rsidRPr="0099452E" w:rsidRDefault="0099452E" w:rsidP="0099452E">
      <w:pPr>
        <w:rPr>
          <w:lang w:val="en-US"/>
        </w:rPr>
      </w:pPr>
      <w:r w:rsidRPr="0099452E">
        <w:rPr>
          <w:lang w:val="en-US"/>
        </w:rPr>
        <w:t>UDC 621.43.068</w:t>
      </w:r>
    </w:p>
    <w:p w:rsidR="0099452E" w:rsidRPr="0099452E" w:rsidRDefault="0099452E" w:rsidP="0099452E">
      <w:pPr>
        <w:rPr>
          <w:lang w:val="en-US"/>
        </w:rPr>
      </w:pPr>
      <w:proofErr w:type="spellStart"/>
      <w:r w:rsidRPr="0099452E">
        <w:rPr>
          <w:lang w:val="en-US"/>
        </w:rPr>
        <w:t>Krajnjuk</w:t>
      </w:r>
      <w:proofErr w:type="spellEnd"/>
      <w:r w:rsidRPr="0099452E">
        <w:rPr>
          <w:lang w:val="en-US"/>
        </w:rPr>
        <w:t xml:space="preserve"> A.I., </w:t>
      </w:r>
      <w:proofErr w:type="spellStart"/>
      <w:r w:rsidRPr="0099452E">
        <w:rPr>
          <w:lang w:val="en-US"/>
        </w:rPr>
        <w:t>Krajnjuk</w:t>
      </w:r>
      <w:proofErr w:type="spellEnd"/>
      <w:r w:rsidRPr="0099452E">
        <w:rPr>
          <w:lang w:val="en-US"/>
        </w:rPr>
        <w:t xml:space="preserve"> A.A., Alekseev S.V., </w:t>
      </w:r>
      <w:proofErr w:type="spellStart"/>
      <w:r w:rsidRPr="0099452E">
        <w:rPr>
          <w:lang w:val="en-US"/>
        </w:rPr>
        <w:t>Briantsev</w:t>
      </w:r>
      <w:proofErr w:type="spellEnd"/>
    </w:p>
    <w:p w:rsidR="0099452E" w:rsidRPr="0099452E" w:rsidRDefault="0099452E" w:rsidP="0099452E">
      <w:pPr>
        <w:rPr>
          <w:lang w:val="en-US"/>
        </w:rPr>
      </w:pPr>
      <w:r w:rsidRPr="0099452E">
        <w:rPr>
          <w:lang w:val="en-US"/>
        </w:rPr>
        <w:t xml:space="preserve">M.A. Calculation and choice of basic parameters of a </w:t>
      </w:r>
      <w:proofErr w:type="spellStart"/>
      <w:r w:rsidRPr="0099452E">
        <w:rPr>
          <w:lang w:val="en-US"/>
        </w:rPr>
        <w:t>cascadeexchanger</w:t>
      </w:r>
      <w:proofErr w:type="spellEnd"/>
      <w:r w:rsidRPr="0099452E">
        <w:rPr>
          <w:lang w:val="en-US"/>
        </w:rPr>
        <w:t xml:space="preserve"> of pressure // Internal combustion engines. –</w:t>
      </w:r>
    </w:p>
    <w:p w:rsidR="0099452E" w:rsidRPr="0099452E" w:rsidRDefault="0099452E" w:rsidP="0099452E">
      <w:pPr>
        <w:rPr>
          <w:lang w:val="en-US"/>
        </w:rPr>
      </w:pPr>
      <w:r w:rsidRPr="0099452E">
        <w:rPr>
          <w:lang w:val="en-US"/>
        </w:rPr>
        <w:t>2007. – № 1. – P.57-62.</w:t>
      </w:r>
    </w:p>
    <w:p w:rsidR="0099452E" w:rsidRPr="0099452E" w:rsidRDefault="0099452E" w:rsidP="0099452E">
      <w:pPr>
        <w:rPr>
          <w:lang w:val="en-US"/>
        </w:rPr>
      </w:pPr>
      <w:r w:rsidRPr="0099452E">
        <w:rPr>
          <w:lang w:val="en-US"/>
        </w:rPr>
        <w:t>In article the working process of a cascade exchanger of</w:t>
      </w:r>
    </w:p>
    <w:p w:rsidR="0099452E" w:rsidRPr="0099452E" w:rsidRDefault="0099452E" w:rsidP="0099452E">
      <w:pPr>
        <w:rPr>
          <w:lang w:val="en-US"/>
        </w:rPr>
      </w:pPr>
      <w:proofErr w:type="gramStart"/>
      <w:r w:rsidRPr="0099452E">
        <w:rPr>
          <w:lang w:val="en-US"/>
        </w:rPr>
        <w:t>pressure</w:t>
      </w:r>
      <w:proofErr w:type="gramEnd"/>
      <w:r w:rsidRPr="0099452E">
        <w:rPr>
          <w:lang w:val="en-US"/>
        </w:rPr>
        <w:t xml:space="preserve"> was considered and the method of calculation of its</w:t>
      </w:r>
    </w:p>
    <w:p w:rsidR="0099452E" w:rsidRPr="0099452E" w:rsidRDefault="0099452E" w:rsidP="0099452E">
      <w:pPr>
        <w:rPr>
          <w:lang w:val="en-US"/>
        </w:rPr>
      </w:pPr>
      <w:proofErr w:type="gramStart"/>
      <w:r w:rsidRPr="0099452E">
        <w:rPr>
          <w:lang w:val="en-US"/>
        </w:rPr>
        <w:t>productivity</w:t>
      </w:r>
      <w:proofErr w:type="gramEnd"/>
      <w:r w:rsidRPr="0099452E">
        <w:rPr>
          <w:lang w:val="en-US"/>
        </w:rPr>
        <w:t xml:space="preserve"> and the basic geometrical sizes for the set parameters</w:t>
      </w:r>
    </w:p>
    <w:p w:rsidR="0099452E" w:rsidRPr="0099452E" w:rsidRDefault="0099452E" w:rsidP="0099452E">
      <w:pPr>
        <w:rPr>
          <w:lang w:val="en-US"/>
        </w:rPr>
      </w:pPr>
      <w:proofErr w:type="gramStart"/>
      <w:r w:rsidRPr="0099452E">
        <w:rPr>
          <w:lang w:val="en-US"/>
        </w:rPr>
        <w:t>of</w:t>
      </w:r>
      <w:proofErr w:type="gramEnd"/>
      <w:r w:rsidRPr="0099452E">
        <w:rPr>
          <w:lang w:val="en-US"/>
        </w:rPr>
        <w:t xml:space="preserve"> compressing gas and demanded pressure its works was</w:t>
      </w:r>
    </w:p>
    <w:p w:rsidR="009D3E1F" w:rsidRPr="00B57F5C" w:rsidRDefault="0099452E" w:rsidP="0099452E">
      <w:pPr>
        <w:rPr>
          <w:lang w:val="en-US"/>
        </w:rPr>
      </w:pPr>
      <w:proofErr w:type="gramStart"/>
      <w:r w:rsidRPr="0099452E">
        <w:rPr>
          <w:lang w:val="en-US"/>
        </w:rPr>
        <w:t>offered</w:t>
      </w:r>
      <w:proofErr w:type="gramEnd"/>
      <w:r w:rsidRPr="0099452E">
        <w:rPr>
          <w:lang w:val="en-US"/>
        </w:rPr>
        <w:t xml:space="preserve">. </w:t>
      </w:r>
      <w:proofErr w:type="gramStart"/>
      <w:r w:rsidRPr="0099452E">
        <w:rPr>
          <w:lang w:val="en-US"/>
        </w:rPr>
        <w:t>Il. 3.</w:t>
      </w:r>
      <w:proofErr w:type="gramEnd"/>
      <w:r w:rsidRPr="0099452E">
        <w:rPr>
          <w:lang w:val="en-US"/>
        </w:rPr>
        <w:t xml:space="preserve"> </w:t>
      </w:r>
      <w:proofErr w:type="spellStart"/>
      <w:proofErr w:type="gramStart"/>
      <w:r w:rsidRPr="0099452E">
        <w:rPr>
          <w:lang w:val="en-US"/>
        </w:rPr>
        <w:t>Bibliogr</w:t>
      </w:r>
      <w:proofErr w:type="spellEnd"/>
      <w:r w:rsidRPr="0099452E">
        <w:rPr>
          <w:lang w:val="en-US"/>
        </w:rPr>
        <w:t>.</w:t>
      </w:r>
      <w:proofErr w:type="gramEnd"/>
      <w:r w:rsidRPr="0099452E">
        <w:rPr>
          <w:lang w:val="en-US"/>
        </w:rPr>
        <w:t xml:space="preserve"> </w:t>
      </w:r>
      <w:proofErr w:type="gramStart"/>
      <w:r w:rsidRPr="0099452E">
        <w:rPr>
          <w:lang w:val="en-US"/>
        </w:rPr>
        <w:t>2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3A1C6A"/>
    <w:rsid w:val="004520E6"/>
    <w:rsid w:val="00543BFE"/>
    <w:rsid w:val="005F14AE"/>
    <w:rsid w:val="00697043"/>
    <w:rsid w:val="008E672D"/>
    <w:rsid w:val="0099452E"/>
    <w:rsid w:val="009D5BB3"/>
    <w:rsid w:val="00B57F5C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Krokoz™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2012-12-11T09:09:00Z</dcterms:created>
  <dcterms:modified xsi:type="dcterms:W3CDTF">2012-12-11T09:09:00Z</dcterms:modified>
</cp:coreProperties>
</file>